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79F" w:rsidRDefault="0094679F">
      <w:pPr>
        <w:pStyle w:val="Title"/>
        <w:rPr>
          <w:rFonts w:ascii="Arial" w:hAnsi="Arial"/>
          <w:sz w:val="28"/>
        </w:rPr>
      </w:pPr>
      <w:r>
        <w:rPr>
          <w:rFonts w:ascii="Arial" w:hAnsi="Arial"/>
          <w:sz w:val="28"/>
        </w:rPr>
        <w:t>CONTRA COSTA LOCAL AGENCY FORMATION COMMISSION</w:t>
      </w:r>
    </w:p>
    <w:p w:rsidR="0094679F" w:rsidRDefault="0094679F">
      <w:pPr>
        <w:jc w:val="center"/>
        <w:rPr>
          <w:rFonts w:ascii="Arial" w:hAnsi="Arial"/>
        </w:rPr>
      </w:pPr>
    </w:p>
    <w:p w:rsidR="0094679F" w:rsidRDefault="0094679F">
      <w:pPr>
        <w:jc w:val="center"/>
        <w:rPr>
          <w:rFonts w:ascii="Arial" w:hAnsi="Arial"/>
          <w:b/>
          <w:sz w:val="24"/>
          <w:u w:val="single"/>
        </w:rPr>
      </w:pPr>
      <w:r>
        <w:rPr>
          <w:rFonts w:ascii="Arial" w:hAnsi="Arial"/>
          <w:b/>
          <w:sz w:val="24"/>
          <w:u w:val="single"/>
        </w:rPr>
        <w:t>Application for Out-of-Agency Service Agreement</w:t>
      </w:r>
    </w:p>
    <w:p w:rsidR="0094679F" w:rsidRDefault="0094679F">
      <w:pPr>
        <w:jc w:val="center"/>
        <w:rPr>
          <w:rFonts w:ascii="Arial" w:hAnsi="Arial"/>
          <w:sz w:val="24"/>
        </w:rPr>
      </w:pPr>
      <w:r>
        <w:rPr>
          <w:rFonts w:ascii="Arial" w:hAnsi="Arial"/>
          <w:sz w:val="24"/>
        </w:rPr>
        <w:t>(Attach additional sheets as necessary)</w:t>
      </w:r>
    </w:p>
    <w:p w:rsidR="0094679F" w:rsidRDefault="0094679F">
      <w:pPr>
        <w:jc w:val="center"/>
        <w:rPr>
          <w:sz w:val="24"/>
        </w:rPr>
      </w:pPr>
    </w:p>
    <w:p w:rsidR="0094679F" w:rsidRDefault="0094679F">
      <w:pPr>
        <w:jc w:val="center"/>
        <w:rPr>
          <w:rFonts w:ascii="Arial" w:hAnsi="Arial"/>
          <w:sz w:val="24"/>
        </w:rPr>
      </w:pPr>
    </w:p>
    <w:p w:rsidR="0094679F" w:rsidRDefault="0094679F" w:rsidP="005C6035">
      <w:pPr>
        <w:numPr>
          <w:ilvl w:val="0"/>
          <w:numId w:val="1"/>
        </w:numPr>
        <w:ind w:hanging="720"/>
        <w:jc w:val="both"/>
        <w:rPr>
          <w:rFonts w:ascii="Arial" w:hAnsi="Arial"/>
          <w:sz w:val="24"/>
          <w:u w:val="single"/>
        </w:rPr>
      </w:pPr>
      <w:r>
        <w:rPr>
          <w:rFonts w:ascii="Arial" w:hAnsi="Arial"/>
          <w:sz w:val="24"/>
          <w:u w:val="single"/>
        </w:rPr>
        <w:t>City or District</w:t>
      </w:r>
      <w:r>
        <w:rPr>
          <w:rFonts w:ascii="Arial" w:hAnsi="Arial"/>
          <w:sz w:val="24"/>
        </w:rPr>
        <w:t xml:space="preserve"> </w:t>
      </w:r>
      <w:r>
        <w:rPr>
          <w:rFonts w:ascii="Arial" w:hAnsi="Arial"/>
          <w:sz w:val="24"/>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rsidR="0094679F" w:rsidRDefault="0094679F">
      <w:pPr>
        <w:jc w:val="both"/>
        <w:rPr>
          <w:rFonts w:ascii="Arial" w:hAnsi="Arial"/>
          <w:sz w:val="24"/>
        </w:rPr>
      </w:pPr>
    </w:p>
    <w:p w:rsidR="0094679F" w:rsidRDefault="0094679F" w:rsidP="005C6035">
      <w:pPr>
        <w:numPr>
          <w:ilvl w:val="0"/>
          <w:numId w:val="1"/>
        </w:numPr>
        <w:ind w:hanging="720"/>
        <w:jc w:val="both"/>
        <w:rPr>
          <w:rFonts w:ascii="Arial" w:hAnsi="Arial"/>
          <w:sz w:val="24"/>
          <w:u w:val="single"/>
        </w:rPr>
      </w:pPr>
      <w:r>
        <w:rPr>
          <w:rFonts w:ascii="Arial" w:hAnsi="Arial"/>
          <w:sz w:val="24"/>
          <w:u w:val="single"/>
        </w:rPr>
        <w:t>Affected Property</w:t>
      </w:r>
      <w:r w:rsidRPr="00E221C2">
        <w:rPr>
          <w:rFonts w:ascii="Arial" w:hAnsi="Arial"/>
          <w:sz w:val="24"/>
          <w:u w:val="single"/>
        </w:rPr>
        <w:t xml:space="preserve"> - Location/size/parcel number:</w:t>
      </w:r>
    </w:p>
    <w:p w:rsidR="0094679F" w:rsidRDefault="0094679F">
      <w:pPr>
        <w:ind w:left="720"/>
        <w:jc w:val="both"/>
        <w:rPr>
          <w:rFonts w:ascii="Arial" w:hAnsi="Arial"/>
          <w:sz w:val="24"/>
        </w:rPr>
      </w:pPr>
    </w:p>
    <w:p w:rsidR="0094679F" w:rsidRDefault="0094679F">
      <w:pPr>
        <w:ind w:left="720"/>
        <w:jc w:val="both"/>
        <w:rPr>
          <w:rFonts w:ascii="Arial" w:hAnsi="Arial"/>
          <w:sz w:val="24"/>
        </w:rPr>
      </w:pPr>
    </w:p>
    <w:p w:rsidR="0094679F" w:rsidRDefault="0094679F">
      <w:pPr>
        <w:ind w:left="720"/>
        <w:jc w:val="both"/>
        <w:rPr>
          <w:rFonts w:ascii="Arial" w:hAnsi="Arial"/>
          <w:sz w:val="24"/>
        </w:rPr>
      </w:pPr>
    </w:p>
    <w:p w:rsidR="0094679F" w:rsidRPr="00E221C2" w:rsidRDefault="0094679F" w:rsidP="005C6035">
      <w:pPr>
        <w:numPr>
          <w:ilvl w:val="0"/>
          <w:numId w:val="1"/>
        </w:numPr>
        <w:ind w:hanging="720"/>
        <w:jc w:val="both"/>
        <w:rPr>
          <w:rFonts w:ascii="Arial" w:hAnsi="Arial"/>
          <w:sz w:val="24"/>
          <w:u w:val="single"/>
        </w:rPr>
      </w:pPr>
      <w:r>
        <w:rPr>
          <w:rFonts w:ascii="Arial" w:hAnsi="Arial"/>
          <w:sz w:val="24"/>
          <w:u w:val="single"/>
        </w:rPr>
        <w:t>Provide a vicinity map</w:t>
      </w:r>
      <w:r w:rsidRPr="005C6035">
        <w:rPr>
          <w:rFonts w:ascii="Arial" w:hAnsi="Arial"/>
          <w:sz w:val="24"/>
          <w:u w:val="single"/>
        </w:rPr>
        <w:t xml:space="preserve"> showing the property, city or district boundary and sphere line and existing and proposed relevant infrastructure.</w:t>
      </w:r>
    </w:p>
    <w:p w:rsidR="0094679F" w:rsidRDefault="0094679F">
      <w:pPr>
        <w:ind w:left="720"/>
        <w:jc w:val="both"/>
        <w:rPr>
          <w:rFonts w:ascii="Arial" w:hAnsi="Arial"/>
          <w:sz w:val="24"/>
        </w:rPr>
      </w:pPr>
    </w:p>
    <w:p w:rsidR="0094679F" w:rsidRDefault="0094679F">
      <w:pPr>
        <w:ind w:left="720"/>
        <w:jc w:val="both"/>
        <w:rPr>
          <w:rFonts w:ascii="Arial" w:hAnsi="Arial"/>
          <w:sz w:val="24"/>
        </w:rPr>
      </w:pPr>
    </w:p>
    <w:p w:rsidR="0094679F" w:rsidRDefault="0094679F">
      <w:pPr>
        <w:ind w:left="720"/>
        <w:jc w:val="both"/>
        <w:rPr>
          <w:rFonts w:ascii="Arial" w:hAnsi="Arial"/>
          <w:sz w:val="24"/>
        </w:rPr>
      </w:pPr>
    </w:p>
    <w:p w:rsidR="0094679F" w:rsidRPr="00E221C2" w:rsidRDefault="0094679F" w:rsidP="005C6035">
      <w:pPr>
        <w:numPr>
          <w:ilvl w:val="0"/>
          <w:numId w:val="1"/>
        </w:numPr>
        <w:ind w:hanging="720"/>
        <w:jc w:val="both"/>
        <w:rPr>
          <w:rFonts w:ascii="Arial" w:hAnsi="Arial"/>
          <w:sz w:val="24"/>
          <w:u w:val="single"/>
        </w:rPr>
      </w:pPr>
      <w:r>
        <w:rPr>
          <w:rFonts w:ascii="Arial" w:hAnsi="Arial"/>
          <w:sz w:val="24"/>
          <w:u w:val="single"/>
        </w:rPr>
        <w:t>Property Owners</w:t>
      </w:r>
      <w:r w:rsidRPr="00E221C2">
        <w:rPr>
          <w:rFonts w:ascii="Arial" w:hAnsi="Arial"/>
          <w:sz w:val="24"/>
          <w:u w:val="single"/>
        </w:rPr>
        <w:t xml:space="preserve"> – Name, </w:t>
      </w:r>
      <w:r w:rsidR="0071302C">
        <w:rPr>
          <w:rFonts w:ascii="Arial" w:hAnsi="Arial"/>
          <w:sz w:val="24"/>
          <w:u w:val="single"/>
        </w:rPr>
        <w:t xml:space="preserve">email, </w:t>
      </w:r>
      <w:r w:rsidRPr="00E221C2">
        <w:rPr>
          <w:rFonts w:ascii="Arial" w:hAnsi="Arial"/>
          <w:sz w:val="24"/>
          <w:u w:val="single"/>
        </w:rPr>
        <w:t>address and telephone:</w:t>
      </w:r>
    </w:p>
    <w:p w:rsidR="0094679F" w:rsidRDefault="0094679F" w:rsidP="005C6035">
      <w:pPr>
        <w:jc w:val="both"/>
        <w:rPr>
          <w:rFonts w:ascii="Arial" w:hAnsi="Arial"/>
          <w:sz w:val="24"/>
        </w:rPr>
      </w:pPr>
    </w:p>
    <w:p w:rsidR="0094679F" w:rsidRDefault="0094679F" w:rsidP="005C6035">
      <w:pPr>
        <w:jc w:val="both"/>
        <w:rPr>
          <w:rFonts w:ascii="Arial" w:hAnsi="Arial"/>
          <w:sz w:val="24"/>
        </w:rPr>
      </w:pPr>
    </w:p>
    <w:p w:rsidR="0094679F" w:rsidRDefault="0094679F" w:rsidP="005C6035">
      <w:pPr>
        <w:jc w:val="both"/>
        <w:rPr>
          <w:rFonts w:ascii="Arial" w:hAnsi="Arial"/>
          <w:sz w:val="24"/>
        </w:rPr>
      </w:pPr>
    </w:p>
    <w:p w:rsidR="0094679F" w:rsidRDefault="0094679F" w:rsidP="005C6035">
      <w:pPr>
        <w:jc w:val="both"/>
        <w:rPr>
          <w:rFonts w:ascii="Arial" w:hAnsi="Arial"/>
          <w:sz w:val="24"/>
        </w:rPr>
      </w:pPr>
    </w:p>
    <w:p w:rsidR="0094679F" w:rsidRDefault="0094679F">
      <w:pPr>
        <w:jc w:val="both"/>
        <w:rPr>
          <w:rFonts w:ascii="Arial" w:hAnsi="Arial"/>
          <w:sz w:val="24"/>
        </w:rPr>
      </w:pPr>
      <w:r>
        <w:rPr>
          <w:rFonts w:ascii="Arial" w:hAnsi="Arial"/>
          <w:sz w:val="24"/>
          <w:u w:val="single"/>
        </w:rPr>
        <w:t>Complete all relevant questions</w:t>
      </w:r>
    </w:p>
    <w:p w:rsidR="0094679F" w:rsidRDefault="0094679F">
      <w:pPr>
        <w:jc w:val="both"/>
        <w:rPr>
          <w:rFonts w:ascii="Arial" w:hAnsi="Arial"/>
          <w:sz w:val="24"/>
        </w:rPr>
      </w:pPr>
    </w:p>
    <w:p w:rsidR="0094679F" w:rsidRPr="00E221C2" w:rsidRDefault="0094679F" w:rsidP="005C6035">
      <w:pPr>
        <w:numPr>
          <w:ilvl w:val="0"/>
          <w:numId w:val="1"/>
        </w:numPr>
        <w:ind w:hanging="720"/>
        <w:jc w:val="both"/>
        <w:rPr>
          <w:rFonts w:ascii="Arial" w:hAnsi="Arial"/>
          <w:sz w:val="24"/>
        </w:rPr>
      </w:pPr>
      <w:r w:rsidRPr="00E221C2">
        <w:rPr>
          <w:rFonts w:ascii="Arial" w:hAnsi="Arial"/>
          <w:sz w:val="24"/>
        </w:rPr>
        <w:t>What is the existing use of the site?  Be specific.</w:t>
      </w:r>
    </w:p>
    <w:p w:rsidR="0094679F" w:rsidRDefault="0094679F">
      <w:pPr>
        <w:jc w:val="both"/>
        <w:rPr>
          <w:rFonts w:ascii="Arial" w:hAnsi="Arial"/>
          <w:sz w:val="24"/>
        </w:rPr>
      </w:pPr>
    </w:p>
    <w:p w:rsidR="0094679F" w:rsidRDefault="0094679F">
      <w:pPr>
        <w:jc w:val="both"/>
        <w:rPr>
          <w:rFonts w:ascii="Arial" w:hAnsi="Arial"/>
          <w:sz w:val="24"/>
        </w:rPr>
      </w:pPr>
    </w:p>
    <w:p w:rsidR="0094679F" w:rsidRDefault="0094679F" w:rsidP="005C6035">
      <w:pPr>
        <w:numPr>
          <w:ilvl w:val="0"/>
          <w:numId w:val="1"/>
        </w:numPr>
        <w:ind w:hanging="720"/>
        <w:jc w:val="both"/>
        <w:rPr>
          <w:rFonts w:ascii="Arial" w:hAnsi="Arial"/>
          <w:sz w:val="24"/>
        </w:rPr>
      </w:pPr>
      <w:r>
        <w:rPr>
          <w:rFonts w:ascii="Arial" w:hAnsi="Arial"/>
          <w:sz w:val="24"/>
        </w:rPr>
        <w:t>If a change in use is proposed, provide a description of the change.</w:t>
      </w:r>
    </w:p>
    <w:p w:rsidR="0094679F" w:rsidRDefault="0094679F">
      <w:pPr>
        <w:jc w:val="both"/>
        <w:rPr>
          <w:rFonts w:ascii="Arial" w:hAnsi="Arial"/>
          <w:sz w:val="24"/>
        </w:rPr>
      </w:pPr>
    </w:p>
    <w:p w:rsidR="00E221C2" w:rsidRDefault="00E221C2">
      <w:pPr>
        <w:jc w:val="both"/>
        <w:rPr>
          <w:rFonts w:ascii="Arial" w:hAnsi="Arial"/>
          <w:sz w:val="24"/>
        </w:rPr>
      </w:pPr>
    </w:p>
    <w:p w:rsidR="0094679F" w:rsidRPr="00E221C2" w:rsidRDefault="0094679F" w:rsidP="005C6035">
      <w:pPr>
        <w:numPr>
          <w:ilvl w:val="0"/>
          <w:numId w:val="1"/>
        </w:numPr>
        <w:ind w:hanging="720"/>
        <w:jc w:val="both"/>
        <w:rPr>
          <w:rFonts w:ascii="Arial" w:hAnsi="Arial"/>
          <w:sz w:val="24"/>
        </w:rPr>
      </w:pPr>
      <w:r>
        <w:rPr>
          <w:rFonts w:ascii="Arial" w:hAnsi="Arial"/>
          <w:sz w:val="24"/>
        </w:rPr>
        <w:t xml:space="preserve">Is the property within the service agency’s sphere of influence?  </w:t>
      </w:r>
      <w:r w:rsidRPr="00E221C2">
        <w:rPr>
          <w:rFonts w:ascii="Arial" w:hAnsi="Arial"/>
          <w:sz w:val="24"/>
        </w:rPr>
        <w:tab/>
      </w:r>
      <w:r w:rsidRPr="00E221C2">
        <w:rPr>
          <w:rFonts w:ascii="Arial" w:hAnsi="Arial"/>
          <w:sz w:val="24"/>
        </w:rPr>
        <w:tab/>
      </w:r>
    </w:p>
    <w:p w:rsidR="0094679F" w:rsidRDefault="0094679F">
      <w:pPr>
        <w:jc w:val="both"/>
        <w:rPr>
          <w:rFonts w:ascii="Arial" w:hAnsi="Arial"/>
          <w:sz w:val="24"/>
        </w:rPr>
      </w:pPr>
    </w:p>
    <w:p w:rsidR="0094679F" w:rsidRDefault="0094679F">
      <w:pPr>
        <w:jc w:val="both"/>
        <w:rPr>
          <w:rFonts w:ascii="Arial" w:hAnsi="Arial"/>
          <w:sz w:val="24"/>
        </w:rPr>
      </w:pPr>
    </w:p>
    <w:p w:rsidR="0094679F" w:rsidRDefault="0094679F" w:rsidP="005C6035">
      <w:pPr>
        <w:numPr>
          <w:ilvl w:val="0"/>
          <w:numId w:val="1"/>
        </w:numPr>
        <w:ind w:hanging="720"/>
        <w:jc w:val="both"/>
        <w:rPr>
          <w:rFonts w:ascii="Arial" w:hAnsi="Arial"/>
          <w:sz w:val="24"/>
        </w:rPr>
      </w:pPr>
      <w:r>
        <w:rPr>
          <w:rFonts w:ascii="Arial" w:hAnsi="Arial"/>
          <w:sz w:val="24"/>
        </w:rPr>
        <w:t>What types of services are to be provided under contract?</w:t>
      </w:r>
    </w:p>
    <w:p w:rsidR="0094679F" w:rsidRDefault="0094679F">
      <w:pPr>
        <w:jc w:val="both"/>
        <w:rPr>
          <w:rFonts w:ascii="Arial" w:hAnsi="Arial"/>
          <w:sz w:val="24"/>
        </w:rPr>
      </w:pPr>
    </w:p>
    <w:p w:rsidR="0094679F" w:rsidRDefault="0094679F">
      <w:pPr>
        <w:jc w:val="both"/>
        <w:rPr>
          <w:rFonts w:ascii="Arial" w:hAnsi="Arial"/>
          <w:sz w:val="24"/>
        </w:rPr>
      </w:pPr>
    </w:p>
    <w:p w:rsidR="0094679F" w:rsidRDefault="0094679F" w:rsidP="005C6035">
      <w:pPr>
        <w:numPr>
          <w:ilvl w:val="0"/>
          <w:numId w:val="1"/>
        </w:numPr>
        <w:ind w:hanging="720"/>
        <w:jc w:val="both"/>
        <w:rPr>
          <w:rFonts w:ascii="Arial" w:hAnsi="Arial"/>
          <w:sz w:val="24"/>
        </w:rPr>
      </w:pPr>
      <w:r>
        <w:rPr>
          <w:rFonts w:ascii="Arial" w:hAnsi="Arial"/>
          <w:sz w:val="24"/>
        </w:rPr>
        <w:t>Discuss the justification for the service agreement.  Is this an emergency health and safety situation?  Why is annexation not possible at this time?</w:t>
      </w:r>
    </w:p>
    <w:p w:rsidR="0094679F" w:rsidRDefault="0094679F">
      <w:pPr>
        <w:jc w:val="both"/>
        <w:rPr>
          <w:rFonts w:ascii="Arial" w:hAnsi="Arial"/>
          <w:sz w:val="24"/>
        </w:rPr>
      </w:pPr>
    </w:p>
    <w:p w:rsidR="0094679F" w:rsidRDefault="0094679F">
      <w:pPr>
        <w:jc w:val="both"/>
        <w:rPr>
          <w:rFonts w:ascii="Arial" w:hAnsi="Arial"/>
          <w:sz w:val="24"/>
        </w:rPr>
      </w:pPr>
    </w:p>
    <w:p w:rsidR="0094679F" w:rsidRPr="00E221C2" w:rsidRDefault="0094679F" w:rsidP="005C6035">
      <w:pPr>
        <w:numPr>
          <w:ilvl w:val="0"/>
          <w:numId w:val="1"/>
        </w:numPr>
        <w:ind w:hanging="720"/>
        <w:jc w:val="both"/>
        <w:rPr>
          <w:rFonts w:ascii="Arial" w:hAnsi="Arial"/>
          <w:sz w:val="24"/>
        </w:rPr>
      </w:pPr>
      <w:r>
        <w:rPr>
          <w:rFonts w:ascii="Arial" w:hAnsi="Arial"/>
          <w:sz w:val="24"/>
        </w:rPr>
        <w:t xml:space="preserve">Is annexation of the territory anticipated at some future time?    </w:t>
      </w:r>
      <w:r w:rsidRPr="005C6035">
        <w:rPr>
          <w:rFonts w:ascii="Arial" w:hAnsi="Arial"/>
          <w:sz w:val="24"/>
        </w:rPr>
        <w:tab/>
      </w:r>
      <w:r w:rsidRPr="005C6035">
        <w:rPr>
          <w:rFonts w:ascii="Arial" w:hAnsi="Arial"/>
          <w:sz w:val="24"/>
        </w:rPr>
        <w:tab/>
      </w:r>
      <w:r w:rsidRPr="00E221C2">
        <w:rPr>
          <w:rFonts w:ascii="Arial" w:hAnsi="Arial"/>
          <w:sz w:val="24"/>
        </w:rPr>
        <w:t xml:space="preserve"> </w:t>
      </w:r>
    </w:p>
    <w:p w:rsidR="0094679F" w:rsidRPr="005C6035" w:rsidRDefault="0094679F" w:rsidP="005C6035">
      <w:pPr>
        <w:ind w:left="720"/>
        <w:jc w:val="both"/>
        <w:rPr>
          <w:rFonts w:ascii="Arial" w:hAnsi="Arial"/>
          <w:sz w:val="24"/>
        </w:rPr>
      </w:pPr>
      <w:r>
        <w:rPr>
          <w:rFonts w:ascii="Arial" w:hAnsi="Arial"/>
          <w:sz w:val="24"/>
        </w:rPr>
        <w:t xml:space="preserve">If yes, when?  </w:t>
      </w:r>
      <w:proofErr w:type="gramStart"/>
      <w:r>
        <w:rPr>
          <w:rFonts w:ascii="Arial" w:hAnsi="Arial"/>
          <w:sz w:val="24"/>
        </w:rPr>
        <w:t>If no, why not?</w:t>
      </w:r>
      <w:proofErr w:type="gramEnd"/>
    </w:p>
    <w:p w:rsidR="0094679F" w:rsidRDefault="0094679F">
      <w:pPr>
        <w:jc w:val="both"/>
        <w:rPr>
          <w:rFonts w:ascii="Arial" w:hAnsi="Arial"/>
          <w:sz w:val="24"/>
          <w:u w:val="single"/>
        </w:rPr>
      </w:pPr>
    </w:p>
    <w:p w:rsidR="0094679F" w:rsidRDefault="0094679F">
      <w:pPr>
        <w:jc w:val="both"/>
        <w:rPr>
          <w:rFonts w:ascii="Arial" w:hAnsi="Arial"/>
          <w:sz w:val="24"/>
        </w:rPr>
      </w:pPr>
    </w:p>
    <w:p w:rsidR="0094679F" w:rsidRDefault="0094679F" w:rsidP="0071302C">
      <w:pPr>
        <w:jc w:val="center"/>
        <w:rPr>
          <w:rFonts w:ascii="Arial" w:hAnsi="Arial"/>
          <w:sz w:val="24"/>
        </w:rPr>
      </w:pPr>
      <w:r>
        <w:rPr>
          <w:rFonts w:ascii="Arial" w:hAnsi="Arial"/>
          <w:b/>
          <w:sz w:val="24"/>
        </w:rPr>
        <w:br w:type="page"/>
      </w:r>
      <w:r>
        <w:rPr>
          <w:rFonts w:ascii="Arial" w:hAnsi="Arial"/>
          <w:b/>
          <w:sz w:val="24"/>
        </w:rPr>
        <w:lastRenderedPageBreak/>
        <w:t>Application for Out-of-Agency Service Agreement</w:t>
      </w:r>
      <w:bookmarkStart w:id="0" w:name="_GoBack"/>
      <w:bookmarkEnd w:id="0"/>
    </w:p>
    <w:p w:rsidR="0094679F" w:rsidRDefault="0094679F">
      <w:pPr>
        <w:jc w:val="both"/>
        <w:rPr>
          <w:rFonts w:ascii="Arial" w:hAnsi="Arial"/>
          <w:sz w:val="24"/>
        </w:rPr>
      </w:pPr>
    </w:p>
    <w:p w:rsidR="0094679F" w:rsidRDefault="0094679F">
      <w:pPr>
        <w:jc w:val="both"/>
        <w:rPr>
          <w:rFonts w:ascii="Arial" w:hAnsi="Arial"/>
          <w:sz w:val="24"/>
        </w:rPr>
      </w:pPr>
    </w:p>
    <w:p w:rsidR="0094679F" w:rsidRDefault="0094679F" w:rsidP="005C6035">
      <w:pPr>
        <w:numPr>
          <w:ilvl w:val="0"/>
          <w:numId w:val="1"/>
        </w:numPr>
        <w:ind w:hanging="720"/>
        <w:jc w:val="both"/>
        <w:rPr>
          <w:rFonts w:ascii="Arial" w:hAnsi="Arial"/>
          <w:sz w:val="24"/>
        </w:rPr>
      </w:pPr>
      <w:r>
        <w:rPr>
          <w:rFonts w:ascii="Arial" w:hAnsi="Arial"/>
          <w:sz w:val="24"/>
        </w:rPr>
        <w:t>Describe in detail how services will be extended to the property:</w:t>
      </w:r>
    </w:p>
    <w:p w:rsidR="0094679F" w:rsidRDefault="0094679F">
      <w:pPr>
        <w:jc w:val="both"/>
        <w:rPr>
          <w:rFonts w:ascii="Arial" w:hAnsi="Arial"/>
          <w:sz w:val="24"/>
        </w:rPr>
      </w:pPr>
    </w:p>
    <w:p w:rsidR="0094679F" w:rsidRDefault="0094679F">
      <w:pPr>
        <w:ind w:left="720"/>
        <w:jc w:val="both"/>
        <w:rPr>
          <w:rFonts w:ascii="Arial" w:hAnsi="Arial"/>
          <w:sz w:val="24"/>
        </w:rPr>
      </w:pPr>
      <w:r>
        <w:rPr>
          <w:rFonts w:ascii="Arial" w:hAnsi="Arial"/>
          <w:sz w:val="24"/>
        </w:rPr>
        <w:t>A.</w:t>
      </w:r>
      <w:r>
        <w:rPr>
          <w:rFonts w:ascii="Arial" w:hAnsi="Arial"/>
          <w:sz w:val="24"/>
        </w:rPr>
        <w:tab/>
        <w:t>Describe needed improvements and distance for connections.</w:t>
      </w:r>
    </w:p>
    <w:p w:rsidR="0094679F" w:rsidRDefault="0094679F">
      <w:pPr>
        <w:ind w:left="720"/>
        <w:jc w:val="both"/>
        <w:rPr>
          <w:rFonts w:ascii="Arial" w:hAnsi="Arial"/>
          <w:sz w:val="24"/>
        </w:rPr>
      </w:pPr>
    </w:p>
    <w:p w:rsidR="0094679F" w:rsidRDefault="0094679F">
      <w:pPr>
        <w:ind w:left="720"/>
        <w:jc w:val="both"/>
        <w:rPr>
          <w:rFonts w:ascii="Arial" w:hAnsi="Arial"/>
          <w:sz w:val="24"/>
        </w:rPr>
      </w:pPr>
    </w:p>
    <w:p w:rsidR="0094679F" w:rsidRDefault="0094679F">
      <w:pPr>
        <w:ind w:left="720"/>
        <w:jc w:val="both"/>
        <w:rPr>
          <w:rFonts w:ascii="Arial" w:hAnsi="Arial"/>
          <w:sz w:val="24"/>
        </w:rPr>
      </w:pPr>
    </w:p>
    <w:p w:rsidR="0094679F" w:rsidRDefault="0094679F">
      <w:pPr>
        <w:ind w:left="720"/>
        <w:jc w:val="both"/>
        <w:rPr>
          <w:rFonts w:ascii="Arial" w:hAnsi="Arial"/>
          <w:sz w:val="24"/>
        </w:rPr>
      </w:pPr>
      <w:r>
        <w:rPr>
          <w:rFonts w:ascii="Arial" w:hAnsi="Arial"/>
          <w:sz w:val="24"/>
        </w:rPr>
        <w:t>B.</w:t>
      </w:r>
      <w:r>
        <w:rPr>
          <w:rFonts w:ascii="Arial" w:hAnsi="Arial"/>
          <w:sz w:val="24"/>
        </w:rPr>
        <w:tab/>
        <w:t>What are the improvement costs and other start up costs?</w:t>
      </w:r>
    </w:p>
    <w:p w:rsidR="0094679F" w:rsidRDefault="0094679F">
      <w:pPr>
        <w:ind w:left="720"/>
        <w:jc w:val="both"/>
        <w:rPr>
          <w:rFonts w:ascii="Arial" w:hAnsi="Arial"/>
          <w:sz w:val="24"/>
        </w:rPr>
      </w:pPr>
    </w:p>
    <w:p w:rsidR="0094679F" w:rsidRDefault="0094679F">
      <w:pPr>
        <w:ind w:left="720"/>
        <w:jc w:val="both"/>
        <w:rPr>
          <w:rFonts w:ascii="Arial" w:hAnsi="Arial"/>
          <w:sz w:val="24"/>
        </w:rPr>
      </w:pPr>
    </w:p>
    <w:p w:rsidR="0094679F" w:rsidRDefault="0094679F">
      <w:pPr>
        <w:ind w:left="720"/>
        <w:jc w:val="both"/>
        <w:rPr>
          <w:rFonts w:ascii="Arial" w:hAnsi="Arial"/>
          <w:sz w:val="24"/>
        </w:rPr>
      </w:pPr>
    </w:p>
    <w:p w:rsidR="0094679F" w:rsidRDefault="0094679F">
      <w:pPr>
        <w:pStyle w:val="BodyTextIndent"/>
        <w:rPr>
          <w:rFonts w:ascii="Arial" w:hAnsi="Arial"/>
        </w:rPr>
      </w:pPr>
      <w:r>
        <w:rPr>
          <w:rFonts w:ascii="Arial" w:hAnsi="Arial"/>
        </w:rPr>
        <w:t>C.</w:t>
      </w:r>
      <w:r>
        <w:rPr>
          <w:rFonts w:ascii="Arial" w:hAnsi="Arial"/>
        </w:rPr>
        <w:tab/>
        <w:t>How will services be financed</w:t>
      </w:r>
      <w:r w:rsidR="00360EBB">
        <w:rPr>
          <w:rFonts w:ascii="Arial" w:hAnsi="Arial"/>
        </w:rPr>
        <w:t>?</w:t>
      </w:r>
      <w:r>
        <w:rPr>
          <w:rFonts w:ascii="Arial" w:hAnsi="Arial"/>
        </w:rPr>
        <w:t xml:space="preserve"> – Identify both capital and ongoing operations costs?</w:t>
      </w:r>
    </w:p>
    <w:p w:rsidR="0094679F" w:rsidRDefault="0094679F">
      <w:pPr>
        <w:ind w:left="720"/>
        <w:jc w:val="both"/>
        <w:rPr>
          <w:rFonts w:ascii="Arial" w:hAnsi="Arial"/>
          <w:sz w:val="24"/>
        </w:rPr>
      </w:pPr>
    </w:p>
    <w:p w:rsidR="0094679F" w:rsidRDefault="0094679F">
      <w:pPr>
        <w:ind w:left="720"/>
        <w:jc w:val="both"/>
        <w:rPr>
          <w:rFonts w:ascii="Arial" w:hAnsi="Arial"/>
          <w:sz w:val="24"/>
        </w:rPr>
      </w:pPr>
    </w:p>
    <w:p w:rsidR="0094679F" w:rsidRDefault="0094679F">
      <w:pPr>
        <w:ind w:left="720"/>
        <w:jc w:val="both"/>
        <w:rPr>
          <w:rFonts w:ascii="Arial" w:hAnsi="Arial"/>
          <w:sz w:val="24"/>
        </w:rPr>
      </w:pPr>
    </w:p>
    <w:p w:rsidR="0094679F" w:rsidRDefault="0094679F" w:rsidP="005C6035">
      <w:pPr>
        <w:numPr>
          <w:ilvl w:val="0"/>
          <w:numId w:val="1"/>
        </w:numPr>
        <w:ind w:hanging="720"/>
        <w:jc w:val="both"/>
        <w:rPr>
          <w:rFonts w:ascii="Arial" w:hAnsi="Arial"/>
          <w:sz w:val="24"/>
        </w:rPr>
      </w:pPr>
      <w:r>
        <w:rPr>
          <w:rFonts w:ascii="Arial" w:hAnsi="Arial"/>
          <w:sz w:val="24"/>
        </w:rPr>
        <w:t>What environmental review has been conducted?  If exempt, please provide a copy of the agency’s Notice of Exemption.</w:t>
      </w:r>
    </w:p>
    <w:p w:rsidR="0094679F" w:rsidRDefault="0094679F">
      <w:pPr>
        <w:ind w:left="720" w:hanging="720"/>
        <w:jc w:val="both"/>
        <w:rPr>
          <w:rFonts w:ascii="Arial" w:hAnsi="Arial"/>
          <w:sz w:val="24"/>
        </w:rPr>
      </w:pPr>
    </w:p>
    <w:p w:rsidR="0094679F" w:rsidRDefault="0094679F">
      <w:pPr>
        <w:ind w:left="720" w:hanging="720"/>
        <w:jc w:val="both"/>
        <w:rPr>
          <w:rFonts w:ascii="Arial" w:hAnsi="Arial"/>
          <w:sz w:val="24"/>
        </w:rPr>
      </w:pPr>
    </w:p>
    <w:p w:rsidR="0094679F" w:rsidRDefault="0094679F">
      <w:pPr>
        <w:ind w:left="720" w:hanging="720"/>
        <w:jc w:val="both"/>
        <w:rPr>
          <w:rFonts w:ascii="Arial" w:hAnsi="Arial"/>
          <w:sz w:val="24"/>
        </w:rPr>
      </w:pPr>
    </w:p>
    <w:p w:rsidR="0094679F" w:rsidRDefault="0094679F">
      <w:pPr>
        <w:ind w:left="720" w:hanging="720"/>
        <w:jc w:val="both"/>
        <w:rPr>
          <w:rFonts w:ascii="Arial" w:hAnsi="Arial"/>
          <w:sz w:val="24"/>
        </w:rPr>
      </w:pPr>
    </w:p>
    <w:p w:rsidR="0094679F" w:rsidRDefault="0094679F" w:rsidP="005C6035">
      <w:pPr>
        <w:numPr>
          <w:ilvl w:val="0"/>
          <w:numId w:val="1"/>
        </w:numPr>
        <w:ind w:hanging="720"/>
        <w:jc w:val="both"/>
        <w:rPr>
          <w:rFonts w:ascii="Arial" w:hAnsi="Arial"/>
          <w:sz w:val="24"/>
        </w:rPr>
      </w:pPr>
      <w:r>
        <w:rPr>
          <w:rFonts w:ascii="Arial" w:hAnsi="Arial"/>
          <w:sz w:val="24"/>
        </w:rPr>
        <w:t>Attach a copy of the proposed services and pre-annexation agreement(s), and any staff reports or supporting documentation related to this application.</w:t>
      </w:r>
    </w:p>
    <w:p w:rsidR="0094679F" w:rsidRDefault="0094679F">
      <w:pPr>
        <w:jc w:val="both"/>
        <w:rPr>
          <w:rFonts w:ascii="Arial" w:hAnsi="Arial"/>
          <w:sz w:val="24"/>
        </w:rPr>
      </w:pPr>
    </w:p>
    <w:p w:rsidR="0094679F" w:rsidRDefault="0094679F">
      <w:pPr>
        <w:jc w:val="both"/>
        <w:rPr>
          <w:rFonts w:ascii="Arial" w:hAnsi="Arial"/>
          <w:sz w:val="24"/>
        </w:rPr>
      </w:pPr>
    </w:p>
    <w:p w:rsidR="0094679F" w:rsidRDefault="0094679F">
      <w:pPr>
        <w:jc w:val="both"/>
        <w:rPr>
          <w:rFonts w:ascii="Arial" w:hAnsi="Arial"/>
          <w:sz w:val="24"/>
        </w:rPr>
      </w:pPr>
    </w:p>
    <w:p w:rsidR="0094679F" w:rsidRDefault="00946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sz w:val="24"/>
        </w:rPr>
      </w:pPr>
    </w:p>
    <w:p w:rsidR="0094679F" w:rsidRDefault="00946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sz w:val="24"/>
        </w:rPr>
      </w:pPr>
      <w:r>
        <w:rPr>
          <w:rFonts w:ascii="Arial" w:hAnsi="Arial"/>
          <w:sz w:val="24"/>
        </w:rPr>
        <w:t>Who should be contacted if there are questions about this application?</w:t>
      </w:r>
    </w:p>
    <w:p w:rsidR="0094679F" w:rsidRDefault="00946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sz w:val="24"/>
        </w:rPr>
      </w:pPr>
    </w:p>
    <w:p w:rsidR="0094679F" w:rsidRDefault="00946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sz w:val="24"/>
        </w:rPr>
      </w:pPr>
      <w:r>
        <w:rPr>
          <w:rFonts w:ascii="Arial" w:hAnsi="Arial"/>
          <w:sz w:val="24"/>
          <w:u w:val="single"/>
        </w:rPr>
        <w:t>Name</w:t>
      </w:r>
      <w:r>
        <w:rPr>
          <w:rFonts w:ascii="Arial" w:hAnsi="Arial"/>
          <w:sz w:val="24"/>
        </w:rPr>
        <w:tab/>
      </w:r>
      <w:r>
        <w:rPr>
          <w:rFonts w:ascii="Arial" w:hAnsi="Arial"/>
          <w:sz w:val="24"/>
        </w:rPr>
        <w:tab/>
      </w:r>
      <w:r>
        <w:rPr>
          <w:rFonts w:ascii="Arial" w:hAnsi="Arial"/>
          <w:sz w:val="24"/>
        </w:rPr>
        <w:tab/>
      </w:r>
      <w:r w:rsidR="00360EBB" w:rsidRPr="00360EBB">
        <w:rPr>
          <w:rFonts w:ascii="Arial" w:hAnsi="Arial"/>
          <w:sz w:val="24"/>
          <w:u w:val="single"/>
        </w:rPr>
        <w:t>Email</w:t>
      </w:r>
      <w:r w:rsidR="00360EBB">
        <w:rPr>
          <w:rFonts w:ascii="Arial" w:hAnsi="Arial"/>
          <w:sz w:val="24"/>
        </w:rPr>
        <w:tab/>
      </w:r>
      <w:r w:rsidR="00360EBB">
        <w:rPr>
          <w:rFonts w:ascii="Arial" w:hAnsi="Arial"/>
          <w:sz w:val="24"/>
        </w:rPr>
        <w:tab/>
      </w:r>
      <w:r w:rsidR="00360EBB">
        <w:rPr>
          <w:rFonts w:ascii="Arial" w:hAnsi="Arial"/>
          <w:sz w:val="24"/>
        </w:rPr>
        <w:tab/>
      </w:r>
      <w:r w:rsidR="00360EBB">
        <w:rPr>
          <w:rFonts w:ascii="Arial" w:hAnsi="Arial"/>
          <w:sz w:val="24"/>
        </w:rPr>
        <w:tab/>
      </w:r>
      <w:r w:rsidRPr="00360EBB">
        <w:rPr>
          <w:rFonts w:ascii="Arial" w:hAnsi="Arial"/>
          <w:sz w:val="24"/>
          <w:u w:val="single"/>
        </w:rPr>
        <w:t>Address</w:t>
      </w:r>
      <w:r>
        <w:rPr>
          <w:rFonts w:ascii="Arial" w:hAnsi="Arial"/>
          <w:sz w:val="24"/>
        </w:rPr>
        <w:tab/>
      </w:r>
      <w:r w:rsidR="00360EBB">
        <w:rPr>
          <w:rFonts w:ascii="Arial" w:hAnsi="Arial"/>
          <w:sz w:val="24"/>
        </w:rPr>
        <w:tab/>
      </w:r>
      <w:r w:rsidR="00360EBB">
        <w:rPr>
          <w:rFonts w:ascii="Arial" w:hAnsi="Arial"/>
          <w:sz w:val="24"/>
        </w:rPr>
        <w:tab/>
      </w:r>
      <w:r>
        <w:rPr>
          <w:rFonts w:ascii="Arial" w:hAnsi="Arial"/>
          <w:sz w:val="24"/>
        </w:rPr>
        <w:tab/>
      </w:r>
      <w:r>
        <w:rPr>
          <w:rFonts w:ascii="Arial" w:hAnsi="Arial"/>
          <w:sz w:val="24"/>
          <w:u w:val="single"/>
        </w:rPr>
        <w:t xml:space="preserve">Phone </w:t>
      </w:r>
    </w:p>
    <w:p w:rsidR="0094679F" w:rsidRDefault="00946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sz w:val="24"/>
        </w:rPr>
      </w:pPr>
    </w:p>
    <w:p w:rsidR="0094679F" w:rsidRDefault="00946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sz w:val="24"/>
        </w:rPr>
      </w:pPr>
    </w:p>
    <w:p w:rsidR="0094679F" w:rsidRDefault="00946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sz w:val="24"/>
        </w:rPr>
      </w:pPr>
    </w:p>
    <w:p w:rsidR="005C6035" w:rsidRPr="005C6035" w:rsidRDefault="005C6035" w:rsidP="005C6035">
      <w:pPr>
        <w:numPr>
          <w:ilvl w:val="0"/>
          <w:numId w:val="1"/>
        </w:numPr>
        <w:ind w:hanging="720"/>
        <w:jc w:val="both"/>
        <w:rPr>
          <w:rFonts w:ascii="Arial" w:hAnsi="Arial"/>
          <w:sz w:val="24"/>
        </w:rPr>
      </w:pPr>
      <w:r w:rsidRPr="005C6035">
        <w:rPr>
          <w:rFonts w:ascii="Arial" w:hAnsi="Arial"/>
          <w:sz w:val="24"/>
          <w:u w:val="single"/>
        </w:rPr>
        <w:t>Applicant's Certification</w:t>
      </w:r>
      <w:r w:rsidRPr="005C6035">
        <w:rPr>
          <w:rFonts w:ascii="Arial" w:hAnsi="Arial"/>
          <w:sz w:val="24"/>
        </w:rPr>
        <w:t xml:space="preserve"> - I hereby certify that the information contained in this application and accompanying documents is true, correct, and accurate to the best of my knowledge. In addition, I hereby agree to pay all required filing and processing fees required by the State of California and Contra Costa LAFCO, including any expenses for preparation of environmental documentation and any special studies needed to complete this application.</w:t>
      </w:r>
    </w:p>
    <w:p w:rsidR="0094679F" w:rsidRDefault="00946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sz w:val="24"/>
        </w:rPr>
      </w:pPr>
    </w:p>
    <w:p w:rsidR="0094679F" w:rsidRDefault="009467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both"/>
        <w:rPr>
          <w:rFonts w:ascii="Arial" w:hAnsi="Arial"/>
          <w:sz w:val="24"/>
        </w:rPr>
      </w:pPr>
      <w:r>
        <w:rPr>
          <w:rFonts w:ascii="Arial" w:hAnsi="Arial"/>
          <w:sz w:val="24"/>
        </w:rPr>
        <w:t xml:space="preserve">Signature </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rPr>
        <w:tab/>
        <w:t xml:space="preserve">Date </w:t>
      </w:r>
      <w:r>
        <w:rPr>
          <w:rFonts w:ascii="Arial" w:hAnsi="Arial"/>
          <w:sz w:val="24"/>
          <w:u w:val="single"/>
        </w:rPr>
        <w:tab/>
      </w:r>
      <w:r>
        <w:rPr>
          <w:rFonts w:ascii="Arial" w:hAnsi="Arial"/>
          <w:sz w:val="24"/>
          <w:u w:val="single"/>
        </w:rPr>
        <w:tab/>
      </w:r>
      <w:r>
        <w:rPr>
          <w:rFonts w:ascii="Arial" w:hAnsi="Arial"/>
          <w:sz w:val="24"/>
          <w:u w:val="single"/>
        </w:rPr>
        <w:tab/>
      </w:r>
    </w:p>
    <w:p w:rsidR="0094679F" w:rsidRDefault="0094679F">
      <w:pPr>
        <w:ind w:left="2160"/>
        <w:rPr>
          <w:rFonts w:ascii="Arial" w:hAnsi="Arial"/>
          <w:sz w:val="24"/>
        </w:rPr>
      </w:pPr>
    </w:p>
    <w:sectPr w:rsidR="0094679F">
      <w:footerReference w:type="default" r:id="rId7"/>
      <w:pgSz w:w="12240" w:h="15840" w:code="1"/>
      <w:pgMar w:top="1440" w:right="1440" w:bottom="1440" w:left="1440" w:header="72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B5D" w:rsidRDefault="00BF5B5D">
      <w:r>
        <w:separator/>
      </w:r>
    </w:p>
  </w:endnote>
  <w:endnote w:type="continuationSeparator" w:id="0">
    <w:p w:rsidR="00BF5B5D" w:rsidRDefault="00BF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9F" w:rsidRDefault="00A64379" w:rsidP="00A64379">
    <w:pPr>
      <w:tabs>
        <w:tab w:val="right" w:pos="9360"/>
      </w:tabs>
      <w:rPr>
        <w:rFonts w:ascii="Arial" w:hAnsi="Arial" w:cs="Arial"/>
        <w:sz w:val="16"/>
      </w:rPr>
    </w:pPr>
    <w:r>
      <w:rPr>
        <w:rFonts w:ascii="Arial" w:hAnsi="Arial" w:cs="Arial"/>
        <w:sz w:val="16"/>
      </w:rPr>
      <w:fldChar w:fldCharType="begin"/>
    </w:r>
    <w:r>
      <w:rPr>
        <w:rFonts w:ascii="Arial" w:hAnsi="Arial" w:cs="Arial"/>
        <w:sz w:val="16"/>
      </w:rPr>
      <w:instrText xml:space="preserve"> FILENAME   \* MERGEFORMAT </w:instrText>
    </w:r>
    <w:r>
      <w:rPr>
        <w:rFonts w:ascii="Arial" w:hAnsi="Arial" w:cs="Arial"/>
        <w:sz w:val="16"/>
      </w:rPr>
      <w:fldChar w:fldCharType="separate"/>
    </w:r>
    <w:r>
      <w:rPr>
        <w:rFonts w:ascii="Arial" w:hAnsi="Arial" w:cs="Arial"/>
        <w:noProof/>
        <w:sz w:val="16"/>
      </w:rPr>
      <w:t>Questionnaire for out-of-agency services 06-17-16.docx</w:t>
    </w:r>
    <w:r>
      <w:rPr>
        <w:rFonts w:ascii="Arial" w:hAnsi="Arial" w:cs="Arial"/>
        <w:sz w:val="16"/>
      </w:rPr>
      <w:fldChar w:fldCharType="end"/>
    </w:r>
    <w:r w:rsidR="0094755F" w:rsidRPr="0094755F">
      <w:rPr>
        <w:rFonts w:ascii="Arial" w:hAnsi="Arial" w:cs="Arial"/>
        <w:sz w:val="16"/>
      </w:rPr>
      <w:tab/>
      <w:t xml:space="preserve">Rev </w:t>
    </w:r>
    <w:r>
      <w:rPr>
        <w:rFonts w:ascii="Arial" w:hAnsi="Arial" w:cs="Arial"/>
        <w:sz w:val="16"/>
      </w:rPr>
      <w:fldChar w:fldCharType="begin"/>
    </w:r>
    <w:r>
      <w:rPr>
        <w:rFonts w:ascii="Arial" w:hAnsi="Arial" w:cs="Arial"/>
        <w:sz w:val="16"/>
      </w:rPr>
      <w:instrText xml:space="preserve"> DATE \@ "MMMM d, yyyy" </w:instrText>
    </w:r>
    <w:r>
      <w:rPr>
        <w:rFonts w:ascii="Arial" w:hAnsi="Arial" w:cs="Arial"/>
        <w:sz w:val="16"/>
      </w:rPr>
      <w:fldChar w:fldCharType="separate"/>
    </w:r>
    <w:r>
      <w:rPr>
        <w:rFonts w:ascii="Arial" w:hAnsi="Arial" w:cs="Arial"/>
        <w:noProof/>
        <w:sz w:val="16"/>
      </w:rPr>
      <w:t>June 17, 2016</w:t>
    </w:r>
    <w:r>
      <w:rPr>
        <w:rFonts w:ascii="Arial" w:hAnsi="Arial" w:cs="Arial"/>
        <w:sz w:val="16"/>
      </w:rPr>
      <w:fldChar w:fldCharType="end"/>
    </w:r>
  </w:p>
  <w:p w:rsidR="00A64379" w:rsidRPr="0094755F" w:rsidRDefault="00A64379" w:rsidP="00A64379">
    <w:pPr>
      <w:tabs>
        <w:tab w:val="right" w:pos="9360"/>
      </w:tabs>
      <w:rPr>
        <w:rFonts w:ascii="Arial" w:hAnsi="Arial" w:cs="Arial"/>
        <w:sz w:val="16"/>
      </w:rPr>
    </w:pPr>
    <w:r>
      <w:rPr>
        <w:rFonts w:ascii="Arial" w:hAnsi="Arial" w:cs="Arial"/>
        <w:sz w:val="16"/>
      </w:rPr>
      <w:tab/>
      <w:t xml:space="preserve">Page </w:t>
    </w:r>
    <w:r w:rsidRPr="00A64379">
      <w:rPr>
        <w:rFonts w:ascii="Arial" w:hAnsi="Arial" w:cs="Arial"/>
        <w:sz w:val="16"/>
      </w:rPr>
      <w:fldChar w:fldCharType="begin"/>
    </w:r>
    <w:r w:rsidRPr="00A64379">
      <w:rPr>
        <w:rFonts w:ascii="Arial" w:hAnsi="Arial" w:cs="Arial"/>
        <w:sz w:val="16"/>
      </w:rPr>
      <w:instrText xml:space="preserve"> PAGE   \* MERGEFORMAT </w:instrText>
    </w:r>
    <w:r w:rsidRPr="00A64379">
      <w:rPr>
        <w:rFonts w:ascii="Arial" w:hAnsi="Arial" w:cs="Arial"/>
        <w:sz w:val="16"/>
      </w:rPr>
      <w:fldChar w:fldCharType="separate"/>
    </w:r>
    <w:r>
      <w:rPr>
        <w:rFonts w:ascii="Arial" w:hAnsi="Arial" w:cs="Arial"/>
        <w:noProof/>
        <w:sz w:val="16"/>
      </w:rPr>
      <w:t>1</w:t>
    </w:r>
    <w:r w:rsidRPr="00A64379">
      <w:rPr>
        <w:rFonts w:ascii="Arial" w:hAnsi="Arial" w:cs="Arial"/>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B5D" w:rsidRDefault="00BF5B5D">
      <w:r>
        <w:separator/>
      </w:r>
    </w:p>
  </w:footnote>
  <w:footnote w:type="continuationSeparator" w:id="0">
    <w:p w:rsidR="00BF5B5D" w:rsidRDefault="00BF5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5E49"/>
    <w:multiLevelType w:val="hybridMultilevel"/>
    <w:tmpl w:val="C6E01DDA"/>
    <w:lvl w:ilvl="0" w:tplc="26EC7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5A6422"/>
    <w:multiLevelType w:val="hybridMultilevel"/>
    <w:tmpl w:val="E258F4F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1C2"/>
    <w:rsid w:val="00360EBB"/>
    <w:rsid w:val="005C6035"/>
    <w:rsid w:val="0071302C"/>
    <w:rsid w:val="0094679F"/>
    <w:rsid w:val="0094755F"/>
    <w:rsid w:val="00A64379"/>
    <w:rsid w:val="00BF5B5D"/>
    <w:rsid w:val="00E221C2"/>
    <w:rsid w:val="00F1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Lucida Bright" w:hAnsi="Lucida Bright"/>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caps/>
      <w:sz w:val="20"/>
    </w:rPr>
  </w:style>
  <w:style w:type="paragraph" w:styleId="EnvelopeAddress">
    <w:name w:val="envelope address"/>
    <w:basedOn w:val="Normal"/>
    <w:semiHidden/>
    <w:pPr>
      <w:framePr w:w="7920" w:h="1980" w:hRule="exact" w:hSpace="180" w:wrap="auto" w:hAnchor="page" w:xAlign="center" w:yAlign="bottom"/>
      <w:ind w:left="2880"/>
    </w:pPr>
    <w:rPr>
      <w:caps/>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4" w:lineRule="exact"/>
      <w:jc w:val="center"/>
    </w:pPr>
    <w:rPr>
      <w:rFonts w:ascii="Times New Roman" w:hAnsi="Times New Roman"/>
      <w:sz w:val="24"/>
    </w:rPr>
  </w:style>
  <w:style w:type="paragraph" w:styleId="BodyTextIndent">
    <w:name w:val="Body Text Indent"/>
    <w:basedOn w:val="Normal"/>
    <w:semiHidden/>
    <w:pPr>
      <w:ind w:left="1440" w:hanging="720"/>
      <w:jc w:val="both"/>
    </w:pPr>
    <w:rPr>
      <w:sz w:val="24"/>
    </w:rPr>
  </w:style>
  <w:style w:type="paragraph" w:styleId="BalloonText">
    <w:name w:val="Balloon Text"/>
    <w:basedOn w:val="Normal"/>
    <w:link w:val="BalloonTextChar"/>
    <w:uiPriority w:val="99"/>
    <w:semiHidden/>
    <w:unhideWhenUsed/>
    <w:rsid w:val="00A64379"/>
    <w:rPr>
      <w:rFonts w:ascii="Tahoma" w:hAnsi="Tahoma" w:cs="Tahoma"/>
      <w:sz w:val="16"/>
      <w:szCs w:val="16"/>
    </w:rPr>
  </w:style>
  <w:style w:type="character" w:customStyle="1" w:styleId="BalloonTextChar">
    <w:name w:val="Balloon Text Char"/>
    <w:link w:val="BalloonText"/>
    <w:uiPriority w:val="99"/>
    <w:semiHidden/>
    <w:rsid w:val="00A64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SANTA BARBARA LOCAL AGENCY FORMATION COMMISSION</vt:lpstr>
    </vt:vector>
  </TitlesOfParts>
  <Company>Microsoft</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Agency Services</dc:title>
  <dc:creator>Lou Ann Texeira</dc:creator>
  <cp:lastModifiedBy>ksibley</cp:lastModifiedBy>
  <cp:revision>4</cp:revision>
  <cp:lastPrinted>2004-07-11T19:57:00Z</cp:lastPrinted>
  <dcterms:created xsi:type="dcterms:W3CDTF">2016-06-17T16:37:00Z</dcterms:created>
  <dcterms:modified xsi:type="dcterms:W3CDTF">2016-06-17T16:44:00Z</dcterms:modified>
</cp:coreProperties>
</file>